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Borders>
          <w:bottom w:val="single" w:sz="4" w:space="0" w:color="auto"/>
        </w:tblBorders>
        <w:tblLook w:val="0000"/>
      </w:tblPr>
      <w:tblGrid>
        <w:gridCol w:w="2592"/>
        <w:gridCol w:w="6498"/>
      </w:tblGrid>
      <w:tr w:rsidR="00C74956" w:rsidRPr="001437DE" w:rsidTr="00F56322">
        <w:trPr>
          <w:trHeight w:val="1431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956" w:rsidRPr="001437DE" w:rsidRDefault="00C74956" w:rsidP="00F56322">
            <w:pPr>
              <w:pStyle w:val="BodyText"/>
              <w:rPr>
                <w:rFonts w:ascii="Tw Cen MT Condensed Extra Bold" w:hAnsi="Tw Cen MT Condensed Extra Bold"/>
                <w:b/>
                <w:bCs/>
                <w:sz w:val="24"/>
                <w:szCs w:val="24"/>
                <w:u w:val="single"/>
              </w:rPr>
            </w:pPr>
            <w:r w:rsidRPr="001437DE">
              <w:rPr>
                <w:rFonts w:ascii="Tw Cen MT Condensed Extra Bold" w:hAnsi="Tw Cen MT Condensed Extra Bold"/>
                <w:b/>
                <w:bCs/>
                <w:sz w:val="24"/>
                <w:szCs w:val="24"/>
                <w:u w:val="single"/>
              </w:rPr>
              <w:t>OFFICE OF THE:-</w:t>
            </w:r>
          </w:p>
          <w:p w:rsidR="00C74956" w:rsidRPr="001437DE" w:rsidRDefault="00C74956" w:rsidP="00F56322">
            <w:pPr>
              <w:pStyle w:val="BodyText"/>
              <w:rPr>
                <w:rFonts w:ascii="Univers Condensed" w:hAnsi="Univers Condensed"/>
                <w:b/>
                <w:bCs/>
                <w:i/>
                <w:iCs/>
                <w:sz w:val="24"/>
                <w:szCs w:val="24"/>
              </w:rPr>
            </w:pPr>
            <w:r w:rsidRPr="001437DE">
              <w:rPr>
                <w:rFonts w:ascii="Univers Condensed" w:hAnsi="Univers Condensed"/>
                <w:b/>
                <w:bCs/>
                <w:i/>
                <w:iCs/>
                <w:sz w:val="24"/>
                <w:szCs w:val="24"/>
              </w:rPr>
              <w:t>General Manager</w:t>
            </w:r>
          </w:p>
          <w:p w:rsidR="00C74956" w:rsidRPr="001437DE" w:rsidRDefault="00C74956" w:rsidP="00F56322">
            <w:pPr>
              <w:pStyle w:val="BodyText"/>
              <w:tabs>
                <w:tab w:val="left" w:pos="0"/>
              </w:tabs>
              <w:rPr>
                <w:rFonts w:ascii="Univers Condensed" w:hAnsi="Univers Condensed"/>
                <w:b/>
                <w:bCs/>
                <w:i/>
                <w:iCs/>
                <w:sz w:val="24"/>
                <w:szCs w:val="24"/>
              </w:rPr>
            </w:pPr>
            <w:r w:rsidRPr="001437DE">
              <w:rPr>
                <w:rFonts w:ascii="Univers Condensed" w:hAnsi="Univers Condensed"/>
                <w:b/>
                <w:bCs/>
                <w:i/>
                <w:iCs/>
                <w:sz w:val="24"/>
                <w:szCs w:val="24"/>
              </w:rPr>
              <w:t>Telecom District</w:t>
            </w:r>
          </w:p>
          <w:p w:rsidR="00C74956" w:rsidRPr="001437DE" w:rsidRDefault="00C74956" w:rsidP="00F56322">
            <w:pPr>
              <w:pStyle w:val="BodyText"/>
              <w:rPr>
                <w:rFonts w:ascii="Albertus Medium" w:hAnsi="Albertus Medium"/>
                <w:sz w:val="24"/>
                <w:szCs w:val="24"/>
              </w:rPr>
            </w:pPr>
            <w:r w:rsidRPr="001437DE">
              <w:rPr>
                <w:rFonts w:ascii="Univers Condensed" w:hAnsi="Univers Condensed"/>
                <w:b/>
                <w:bCs/>
                <w:i/>
                <w:iCs/>
                <w:sz w:val="24"/>
                <w:szCs w:val="24"/>
              </w:rPr>
              <w:t>Koraput – 764020.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6" w:rsidRPr="001437DE" w:rsidRDefault="00C74956" w:rsidP="00F56322">
            <w:pPr>
              <w:pStyle w:val="BodyText"/>
              <w:ind w:left="-108"/>
              <w:jc w:val="right"/>
              <w:rPr>
                <w:b/>
                <w:bCs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  <w:lang w:bidi="ar-SA"/>
              </w:rPr>
              <w:drawing>
                <wp:inline distT="0" distB="0" distL="0" distR="0">
                  <wp:extent cx="4038600" cy="9048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Letter No-S-10(XII)/2012-13/5                              Dated at Koraput the 07.02.2014                                    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  <w:r w:rsidRPr="001824E5">
        <w:rPr>
          <w:rFonts w:ascii="Book Antiqua" w:hAnsi="Book Antiqua"/>
          <w:b/>
          <w:sz w:val="22"/>
          <w:szCs w:val="22"/>
        </w:rPr>
        <w:t xml:space="preserve">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    </w:t>
      </w:r>
      <w:r w:rsidRPr="001824E5">
        <w:rPr>
          <w:rFonts w:ascii="Book Antiqua" w:hAnsi="Book Antiqua"/>
          <w:b/>
          <w:sz w:val="22"/>
          <w:szCs w:val="22"/>
        </w:rPr>
        <w:t xml:space="preserve"> 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</w:p>
    <w:p w:rsidR="00C74956" w:rsidRPr="00BA1932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i/>
          <w:u w:val="single"/>
        </w:rPr>
      </w:pPr>
      <w:r w:rsidRPr="00BA1932"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  <w:i/>
          <w:u w:val="single"/>
        </w:rPr>
        <w:t xml:space="preserve">   Corrigendum to NIT No-S-10(XII)/2012-13 dated 06.01.2014</w:t>
      </w:r>
    </w:p>
    <w:p w:rsidR="00C74956" w:rsidRPr="00BA1932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  <w:u w:val="single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Corrigendum to Notice Inviting Tender No-S-10 (XII)/2012-13 dated 06.01.2014 for laying of 5 Pair and above Under Ground Telephone cable, Jointing, </w:t>
      </w:r>
      <w:proofErr w:type="spellStart"/>
      <w:r>
        <w:rPr>
          <w:rFonts w:ascii="Book Antiqua" w:hAnsi="Book Antiqua"/>
          <w:sz w:val="22"/>
          <w:szCs w:val="22"/>
        </w:rPr>
        <w:t>errection</w:t>
      </w:r>
      <w:proofErr w:type="spellEnd"/>
      <w:r>
        <w:rPr>
          <w:rFonts w:ascii="Book Antiqua" w:hAnsi="Book Antiqua"/>
          <w:sz w:val="22"/>
          <w:szCs w:val="22"/>
        </w:rPr>
        <w:t xml:space="preserve"> of DPs and Road punching along with associated works in Koraput Telecom District.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following amendments are hereby made to the Original tender document.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  <w:r w:rsidRPr="001F7085">
        <w:rPr>
          <w:rFonts w:ascii="Book Antiqua" w:hAnsi="Book Antiqua"/>
          <w:b/>
          <w:sz w:val="22"/>
          <w:szCs w:val="22"/>
          <w:u w:val="single"/>
        </w:rPr>
        <w:t>ANNEXTURE -</w:t>
      </w:r>
      <w:r w:rsidRPr="001F7085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(Tender schedule for laying of 10 Pair and above PIJF Under Ground Telephone cable, Jointing, </w:t>
      </w:r>
      <w:proofErr w:type="spellStart"/>
      <w:r>
        <w:rPr>
          <w:rFonts w:ascii="Book Antiqua" w:hAnsi="Book Antiqua"/>
          <w:sz w:val="22"/>
          <w:szCs w:val="22"/>
        </w:rPr>
        <w:t>errection</w:t>
      </w:r>
      <w:proofErr w:type="spellEnd"/>
      <w:r>
        <w:rPr>
          <w:rFonts w:ascii="Book Antiqua" w:hAnsi="Book Antiqua"/>
          <w:sz w:val="22"/>
          <w:szCs w:val="22"/>
        </w:rPr>
        <w:t xml:space="preserve"> of DPs and Road Punching  works in Koraput Telecom District. Name of the Sub-</w:t>
      </w:r>
      <w:proofErr w:type="gramStart"/>
      <w:r>
        <w:rPr>
          <w:rFonts w:ascii="Book Antiqua" w:hAnsi="Book Antiqua"/>
          <w:sz w:val="22"/>
          <w:szCs w:val="22"/>
        </w:rPr>
        <w:t>Division  at</w:t>
      </w:r>
      <w:proofErr w:type="gramEnd"/>
      <w:r>
        <w:rPr>
          <w:rFonts w:ascii="Book Antiqua" w:hAnsi="Book Antiqua"/>
          <w:sz w:val="22"/>
          <w:szCs w:val="22"/>
        </w:rPr>
        <w:t xml:space="preserve"> Page No-47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Serial No. 04) Item no of the tender schedule no- 4, the expected estimated work per km-100 Nos. may be read as 100 meter and in column 5 rate may be quoted per meter.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Last date and time for accepting for issue of Tender schedule.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/>
          <w:sz w:val="22"/>
          <w:szCs w:val="22"/>
        </w:rPr>
        <w:t>Date- 17.02.2014 – 13.00Hrs.</w:t>
      </w:r>
      <w:proofErr w:type="gramEnd"/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Last date and time of receipt of sealed Tenders</w:t>
      </w:r>
      <w:r>
        <w:rPr>
          <w:rFonts w:ascii="Book Antiqua" w:hAnsi="Book Antiqua"/>
          <w:b/>
          <w:sz w:val="22"/>
          <w:szCs w:val="22"/>
        </w:rPr>
        <w:tab/>
        <w:t xml:space="preserve">          Date – 18.02.2014 – 15.00Hrs.</w:t>
      </w:r>
      <w:proofErr w:type="gramEnd"/>
    </w:p>
    <w:p w:rsidR="00C74956" w:rsidRPr="001F7085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Time and Date for opening of sealed Tender</w:t>
      </w:r>
      <w:r>
        <w:rPr>
          <w:rFonts w:ascii="Book Antiqua" w:hAnsi="Book Antiqua"/>
          <w:b/>
          <w:sz w:val="22"/>
          <w:szCs w:val="22"/>
        </w:rPr>
        <w:tab/>
        <w:t xml:space="preserve">          Date -18.02.2014 – 16.00 Hrs.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Other terms and conditions of the Tender Documents remain same.</w:t>
      </w: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Pr="006E479B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right"/>
        <w:rPr>
          <w:rFonts w:ascii="Book Antiqua" w:hAnsi="Book Antiqua"/>
          <w:b/>
          <w:i/>
          <w:sz w:val="22"/>
          <w:szCs w:val="22"/>
        </w:rPr>
      </w:pPr>
      <w:proofErr w:type="spellStart"/>
      <w:r w:rsidRPr="006E479B">
        <w:rPr>
          <w:rFonts w:ascii="Book Antiqua" w:hAnsi="Book Antiqua"/>
          <w:b/>
          <w:i/>
          <w:sz w:val="22"/>
          <w:szCs w:val="22"/>
        </w:rPr>
        <w:t>Dy.General</w:t>
      </w:r>
      <w:proofErr w:type="spellEnd"/>
      <w:r w:rsidRPr="006E479B">
        <w:rPr>
          <w:rFonts w:ascii="Book Antiqua" w:hAnsi="Book Antiqua"/>
          <w:b/>
          <w:i/>
          <w:sz w:val="22"/>
          <w:szCs w:val="22"/>
        </w:rPr>
        <w:t xml:space="preserve"> Manager,</w:t>
      </w:r>
    </w:p>
    <w:p w:rsidR="00C74956" w:rsidRPr="006E479B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right"/>
        <w:rPr>
          <w:rFonts w:ascii="Book Antiqua" w:hAnsi="Book Antiqua"/>
          <w:b/>
          <w:i/>
          <w:sz w:val="22"/>
          <w:szCs w:val="22"/>
        </w:rPr>
      </w:pPr>
      <w:r w:rsidRPr="006E479B">
        <w:rPr>
          <w:rFonts w:ascii="Book Antiqua" w:hAnsi="Book Antiqua"/>
          <w:b/>
          <w:i/>
          <w:sz w:val="22"/>
          <w:szCs w:val="22"/>
        </w:rPr>
        <w:t>O/o General Manager,</w:t>
      </w:r>
    </w:p>
    <w:p w:rsidR="00C74956" w:rsidRPr="006E479B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0" w:right="86"/>
        <w:jc w:val="right"/>
        <w:rPr>
          <w:rFonts w:ascii="Book Antiqua" w:hAnsi="Book Antiqua"/>
          <w:b/>
          <w:i/>
          <w:sz w:val="22"/>
          <w:szCs w:val="22"/>
        </w:rPr>
      </w:pPr>
      <w:r w:rsidRPr="006E479B">
        <w:rPr>
          <w:rFonts w:ascii="Book Antiqua" w:hAnsi="Book Antiqua"/>
          <w:b/>
          <w:i/>
          <w:sz w:val="22"/>
          <w:szCs w:val="22"/>
        </w:rPr>
        <w:t xml:space="preserve"> Telecom </w:t>
      </w:r>
      <w:proofErr w:type="spellStart"/>
      <w:r w:rsidRPr="006E479B">
        <w:rPr>
          <w:rFonts w:ascii="Book Antiqua" w:hAnsi="Book Antiqua"/>
          <w:b/>
          <w:i/>
          <w:sz w:val="22"/>
          <w:szCs w:val="22"/>
        </w:rPr>
        <w:t>District.Korapur</w:t>
      </w:r>
      <w:proofErr w:type="spellEnd"/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right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pStyle w:val="ListParagraph"/>
        <w:tabs>
          <w:tab w:val="left" w:pos="360"/>
          <w:tab w:val="left" w:pos="3330"/>
          <w:tab w:val="left" w:pos="3780"/>
          <w:tab w:val="left" w:pos="4680"/>
          <w:tab w:val="left" w:pos="6030"/>
          <w:tab w:val="left" w:pos="9893"/>
        </w:tabs>
        <w:ind w:left="270" w:right="86"/>
        <w:jc w:val="both"/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rPr>
          <w:rFonts w:ascii="Book Antiqua" w:hAnsi="Book Antiqua"/>
          <w:sz w:val="22"/>
          <w:szCs w:val="22"/>
        </w:rPr>
      </w:pPr>
    </w:p>
    <w:p w:rsidR="00C74956" w:rsidRDefault="00C74956" w:rsidP="00C74956">
      <w:pPr>
        <w:rPr>
          <w:rFonts w:ascii="Book Antiqua" w:hAnsi="Book Antiqua"/>
          <w:sz w:val="22"/>
          <w:szCs w:val="22"/>
        </w:rPr>
      </w:pPr>
    </w:p>
    <w:p w:rsidR="0018245D" w:rsidRDefault="00C74956"/>
    <w:sectPr w:rsidR="0018245D" w:rsidSect="007D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956"/>
    <w:rsid w:val="003A4A39"/>
    <w:rsid w:val="007B7B9E"/>
    <w:rsid w:val="007D4B8F"/>
    <w:rsid w:val="00C74956"/>
    <w:rsid w:val="00D512CC"/>
    <w:rsid w:val="00EA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5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4956"/>
    <w:pPr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74956"/>
    <w:rPr>
      <w:rFonts w:ascii="Calibri" w:eastAsia="Times New Roman" w:hAnsi="Calibri" w:cs="Times New Roman"/>
      <w:sz w:val="3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74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5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Wipro Limited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2014-02-10T11:13:00Z</dcterms:created>
  <dcterms:modified xsi:type="dcterms:W3CDTF">2014-02-10T11:14:00Z</dcterms:modified>
</cp:coreProperties>
</file>